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F" w:rsidRPr="005C602F" w:rsidRDefault="00431412" w:rsidP="005C6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02F">
        <w:rPr>
          <w:rFonts w:ascii="Times New Roman" w:hAnsi="Times New Roman" w:cs="Times New Roman"/>
          <w:sz w:val="28"/>
          <w:szCs w:val="28"/>
        </w:rPr>
        <w:t xml:space="preserve"> </w:t>
      </w:r>
      <w:r w:rsidR="005C602F">
        <w:rPr>
          <w:rFonts w:ascii="Times New Roman" w:hAnsi="Times New Roman" w:cs="Times New Roman"/>
          <w:sz w:val="28"/>
          <w:szCs w:val="28"/>
        </w:rPr>
        <w:tab/>
      </w:r>
      <w:r w:rsidRPr="005C602F">
        <w:rPr>
          <w:rFonts w:ascii="Times New Roman" w:hAnsi="Times New Roman" w:cs="Times New Roman"/>
          <w:sz w:val="28"/>
          <w:szCs w:val="28"/>
        </w:rPr>
        <w:t>Функции по ведению бюджетного (бухгалтерского) учета государственного казенного учреждения Ставропольского края «Управление капитального строительства» переданы государственному казенному учреждению Ставропольского края «Межведомственный центр бухгалтерского обслуживания»</w:t>
      </w:r>
      <w:r w:rsidR="001067E3" w:rsidRPr="005C602F">
        <w:rPr>
          <w:rFonts w:ascii="Times New Roman" w:hAnsi="Times New Roman" w:cs="Times New Roman"/>
          <w:sz w:val="28"/>
          <w:szCs w:val="28"/>
        </w:rPr>
        <w:t xml:space="preserve"> (далее – ГКУ СК «МЦБО»)</w:t>
      </w:r>
      <w:r w:rsidRPr="005C6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412" w:rsidRPr="005C602F" w:rsidRDefault="005C602F" w:rsidP="005C6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412" w:rsidRPr="005C602F">
        <w:rPr>
          <w:rFonts w:ascii="Times New Roman" w:hAnsi="Times New Roman" w:cs="Times New Roman"/>
          <w:sz w:val="28"/>
          <w:szCs w:val="28"/>
        </w:rPr>
        <w:t xml:space="preserve">Единая учетная политика – совокупность локально-нормативных актов </w:t>
      </w:r>
      <w:r w:rsidR="001067E3" w:rsidRPr="005C602F">
        <w:rPr>
          <w:rFonts w:ascii="Times New Roman" w:hAnsi="Times New Roman" w:cs="Times New Roman"/>
          <w:sz w:val="28"/>
          <w:szCs w:val="28"/>
        </w:rPr>
        <w:t>ГКУ СК «МЦБО»</w:t>
      </w:r>
      <w:r w:rsidR="00431412" w:rsidRPr="005C602F">
        <w:rPr>
          <w:rFonts w:ascii="Times New Roman" w:hAnsi="Times New Roman" w:cs="Times New Roman"/>
          <w:sz w:val="28"/>
          <w:szCs w:val="28"/>
        </w:rPr>
        <w:t xml:space="preserve">, принятых в целях организации и ведения бюджетного (бухгалтерского) учета для всех учреждений, передавших функции по централизованному ведению учета </w:t>
      </w:r>
      <w:r w:rsidR="001067E3" w:rsidRPr="005C602F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               ГКУ СК «МЦБО» по адресу: </w:t>
      </w:r>
      <w:r w:rsidR="00431412" w:rsidRPr="005C602F">
        <w:rPr>
          <w:rFonts w:ascii="Times New Roman" w:hAnsi="Times New Roman" w:cs="Times New Roman"/>
          <w:sz w:val="28"/>
          <w:szCs w:val="28"/>
        </w:rPr>
        <w:t>http://cbmfsk.ru/main/policies/</w:t>
      </w:r>
    </w:p>
    <w:p w:rsidR="00431412" w:rsidRPr="001067E3" w:rsidRDefault="00431412">
      <w:pPr>
        <w:rPr>
          <w:rFonts w:ascii="Times New Roman" w:hAnsi="Times New Roman" w:cs="Times New Roman"/>
          <w:sz w:val="28"/>
          <w:szCs w:val="28"/>
        </w:rPr>
      </w:pPr>
    </w:p>
    <w:p w:rsidR="00431412" w:rsidRPr="001067E3" w:rsidRDefault="00431412">
      <w:pPr>
        <w:rPr>
          <w:rFonts w:ascii="Times New Roman" w:hAnsi="Times New Roman" w:cs="Times New Roman"/>
          <w:sz w:val="28"/>
          <w:szCs w:val="28"/>
        </w:rPr>
      </w:pPr>
    </w:p>
    <w:p w:rsidR="00431412" w:rsidRDefault="00431412"/>
    <w:p w:rsidR="00431412" w:rsidRDefault="00431412"/>
    <w:p w:rsidR="00431412" w:rsidRDefault="00431412"/>
    <w:p w:rsidR="00431412" w:rsidRDefault="00431412"/>
    <w:p w:rsidR="00431412" w:rsidRDefault="00431412"/>
    <w:p w:rsidR="00431412" w:rsidRDefault="00431412"/>
    <w:p w:rsidR="00431412" w:rsidRDefault="00431412"/>
    <w:sectPr w:rsidR="00431412" w:rsidSect="004A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1412"/>
    <w:rsid w:val="000F12DA"/>
    <w:rsid w:val="001067E3"/>
    <w:rsid w:val="00184A6D"/>
    <w:rsid w:val="00431412"/>
    <w:rsid w:val="004A5083"/>
    <w:rsid w:val="005C602F"/>
    <w:rsid w:val="00A0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Dedova</dc:creator>
  <cp:lastModifiedBy>Kjalov</cp:lastModifiedBy>
  <cp:revision>3</cp:revision>
  <cp:lastPrinted>2021-12-07T11:55:00Z</cp:lastPrinted>
  <dcterms:created xsi:type="dcterms:W3CDTF">2021-12-07T12:03:00Z</dcterms:created>
  <dcterms:modified xsi:type="dcterms:W3CDTF">2021-12-07T12:14:00Z</dcterms:modified>
</cp:coreProperties>
</file>